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F48" w:rsidRPr="00033938" w:rsidRDefault="007F3F48" w:rsidP="000828B3">
      <w:pPr>
        <w:jc w:val="center"/>
        <w:rPr>
          <w:rFonts w:ascii="Arial" w:hAnsi="Arial" w:cs="Arial"/>
          <w:b/>
          <w:sz w:val="20"/>
          <w:szCs w:val="20"/>
        </w:rPr>
      </w:pPr>
    </w:p>
    <w:p w:rsidR="000828B3" w:rsidRPr="00727F4D" w:rsidRDefault="007F3F48" w:rsidP="000828B3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ПРОГРАММА</w:t>
      </w:r>
    </w:p>
    <w:p w:rsidR="000828B3" w:rsidRPr="00727F4D" w:rsidRDefault="000828B3" w:rsidP="000828B3">
      <w:pPr>
        <w:jc w:val="center"/>
        <w:rPr>
          <w:rFonts w:ascii="Arial" w:hAnsi="Arial" w:cs="Arial"/>
          <w:b/>
          <w:sz w:val="14"/>
          <w:szCs w:val="14"/>
        </w:rPr>
      </w:pPr>
    </w:p>
    <w:p w:rsidR="00651DBD" w:rsidRPr="00651DBD" w:rsidRDefault="006756AB" w:rsidP="00651DBD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651DBD">
        <w:rPr>
          <w:rFonts w:ascii="Arial" w:hAnsi="Arial" w:cs="Arial"/>
          <w:b/>
          <w:color w:val="002060"/>
          <w:sz w:val="28"/>
          <w:szCs w:val="28"/>
        </w:rPr>
        <w:t>Семинар</w:t>
      </w:r>
      <w:r w:rsidR="007F3F48">
        <w:rPr>
          <w:rFonts w:ascii="Arial" w:hAnsi="Arial" w:cs="Arial"/>
          <w:b/>
          <w:color w:val="002060"/>
          <w:sz w:val="28"/>
          <w:szCs w:val="28"/>
        </w:rPr>
        <w:t>а</w:t>
      </w:r>
      <w:r w:rsidR="00B80B4F" w:rsidRPr="00651DBD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651DBD" w:rsidRPr="00651DBD">
        <w:rPr>
          <w:rFonts w:ascii="Arial" w:hAnsi="Arial" w:cs="Arial"/>
          <w:b/>
          <w:color w:val="002060"/>
          <w:sz w:val="28"/>
          <w:szCs w:val="28"/>
        </w:rPr>
        <w:t xml:space="preserve">«Новые технологии в строительстве и ЖКХ. </w:t>
      </w:r>
    </w:p>
    <w:p w:rsidR="00727F4D" w:rsidRPr="00651DBD" w:rsidRDefault="00651DBD" w:rsidP="00651DBD">
      <w:pPr>
        <w:jc w:val="center"/>
        <w:rPr>
          <w:rFonts w:ascii="Arial" w:hAnsi="Arial" w:cs="Arial"/>
          <w:b/>
          <w:color w:val="002060"/>
          <w:sz w:val="25"/>
          <w:szCs w:val="25"/>
        </w:rPr>
      </w:pPr>
      <w:r w:rsidRPr="00651DBD">
        <w:rPr>
          <w:rFonts w:ascii="Arial" w:hAnsi="Arial" w:cs="Arial"/>
          <w:b/>
          <w:color w:val="002060"/>
          <w:sz w:val="28"/>
          <w:szCs w:val="28"/>
        </w:rPr>
        <w:t>Экономические и практические аспекты»</w:t>
      </w:r>
      <w:r w:rsidR="002878A5">
        <w:rPr>
          <w:rFonts w:ascii="Arial" w:hAnsi="Arial" w:cs="Arial"/>
          <w:b/>
          <w:color w:val="002060"/>
          <w:sz w:val="25"/>
          <w:szCs w:val="25"/>
        </w:rPr>
        <w:t xml:space="preserve"> </w:t>
      </w:r>
    </w:p>
    <w:p w:rsidR="00A57CE7" w:rsidRDefault="00651DBD" w:rsidP="000828B3">
      <w:pPr>
        <w:jc w:val="center"/>
        <w:rPr>
          <w:rFonts w:ascii="Arial" w:hAnsi="Arial" w:cs="Arial"/>
          <w:b/>
          <w:bCs/>
          <w:i/>
          <w:color w:val="595959" w:themeColor="text1" w:themeTint="A6"/>
        </w:rPr>
      </w:pPr>
      <w:r>
        <w:rPr>
          <w:rFonts w:ascii="Arial" w:hAnsi="Arial" w:cs="Arial"/>
          <w:b/>
          <w:bCs/>
          <w:i/>
          <w:color w:val="595959" w:themeColor="text1" w:themeTint="A6"/>
        </w:rPr>
        <w:t>28</w:t>
      </w:r>
      <w:r w:rsidR="0030273A" w:rsidRPr="00727F4D">
        <w:rPr>
          <w:rFonts w:ascii="Arial" w:hAnsi="Arial" w:cs="Arial"/>
          <w:b/>
          <w:bCs/>
          <w:i/>
          <w:color w:val="595959" w:themeColor="text1" w:themeTint="A6"/>
        </w:rPr>
        <w:t xml:space="preserve"> </w:t>
      </w:r>
      <w:r>
        <w:rPr>
          <w:rFonts w:ascii="Arial" w:hAnsi="Arial" w:cs="Arial"/>
          <w:b/>
          <w:bCs/>
          <w:i/>
          <w:color w:val="595959" w:themeColor="text1" w:themeTint="A6"/>
        </w:rPr>
        <w:t>июня</w:t>
      </w:r>
      <w:r w:rsidR="000828B3" w:rsidRPr="00727F4D">
        <w:rPr>
          <w:rFonts w:ascii="Arial" w:hAnsi="Arial" w:cs="Arial"/>
          <w:b/>
          <w:bCs/>
          <w:i/>
          <w:color w:val="595959" w:themeColor="text1" w:themeTint="A6"/>
        </w:rPr>
        <w:t xml:space="preserve"> 201</w:t>
      </w:r>
      <w:r w:rsidR="0056517E">
        <w:rPr>
          <w:rFonts w:ascii="Arial" w:hAnsi="Arial" w:cs="Arial"/>
          <w:b/>
          <w:bCs/>
          <w:i/>
          <w:color w:val="595959" w:themeColor="text1" w:themeTint="A6"/>
        </w:rPr>
        <w:t>7</w:t>
      </w:r>
      <w:r w:rsidR="00B27E48" w:rsidRPr="00727F4D">
        <w:rPr>
          <w:rFonts w:ascii="Arial" w:hAnsi="Arial" w:cs="Arial"/>
          <w:b/>
          <w:bCs/>
          <w:i/>
          <w:color w:val="595959" w:themeColor="text1" w:themeTint="A6"/>
        </w:rPr>
        <w:t xml:space="preserve"> </w:t>
      </w:r>
      <w:r w:rsidR="000828B3" w:rsidRPr="00727F4D">
        <w:rPr>
          <w:rFonts w:ascii="Arial" w:hAnsi="Arial" w:cs="Arial"/>
          <w:b/>
          <w:bCs/>
          <w:i/>
          <w:color w:val="595959" w:themeColor="text1" w:themeTint="A6"/>
        </w:rPr>
        <w:t>года</w:t>
      </w:r>
      <w:r w:rsidR="00727F4D" w:rsidRPr="00727F4D">
        <w:rPr>
          <w:rFonts w:ascii="Arial" w:hAnsi="Arial" w:cs="Arial"/>
          <w:b/>
          <w:bCs/>
          <w:i/>
          <w:color w:val="595959" w:themeColor="text1" w:themeTint="A6"/>
        </w:rPr>
        <w:t>, 1</w:t>
      </w:r>
      <w:r w:rsidR="00B80B4F">
        <w:rPr>
          <w:rFonts w:ascii="Arial" w:hAnsi="Arial" w:cs="Arial"/>
          <w:b/>
          <w:bCs/>
          <w:i/>
          <w:color w:val="595959" w:themeColor="text1" w:themeTint="A6"/>
        </w:rPr>
        <w:t>0</w:t>
      </w:r>
      <w:r w:rsidR="00727F4D" w:rsidRPr="00727F4D">
        <w:rPr>
          <w:rFonts w:ascii="Arial" w:hAnsi="Arial" w:cs="Arial"/>
          <w:b/>
          <w:bCs/>
          <w:i/>
          <w:color w:val="595959" w:themeColor="text1" w:themeTint="A6"/>
        </w:rPr>
        <w:t xml:space="preserve">:00 – </w:t>
      </w:r>
      <w:r w:rsidR="0056517E">
        <w:rPr>
          <w:rFonts w:ascii="Arial" w:hAnsi="Arial" w:cs="Arial"/>
          <w:b/>
          <w:bCs/>
          <w:i/>
          <w:color w:val="595959" w:themeColor="text1" w:themeTint="A6"/>
        </w:rPr>
        <w:t>1</w:t>
      </w:r>
      <w:r>
        <w:rPr>
          <w:rFonts w:ascii="Arial" w:hAnsi="Arial" w:cs="Arial"/>
          <w:b/>
          <w:bCs/>
          <w:i/>
          <w:color w:val="595959" w:themeColor="text1" w:themeTint="A6"/>
        </w:rPr>
        <w:t>3</w:t>
      </w:r>
      <w:r w:rsidR="0056517E">
        <w:rPr>
          <w:rFonts w:ascii="Arial" w:hAnsi="Arial" w:cs="Arial"/>
          <w:b/>
          <w:bCs/>
          <w:i/>
          <w:color w:val="595959" w:themeColor="text1" w:themeTint="A6"/>
        </w:rPr>
        <w:t>:0</w:t>
      </w:r>
      <w:r w:rsidR="00727F4D" w:rsidRPr="00727F4D">
        <w:rPr>
          <w:rFonts w:ascii="Arial" w:hAnsi="Arial" w:cs="Arial"/>
          <w:b/>
          <w:bCs/>
          <w:i/>
          <w:color w:val="595959" w:themeColor="text1" w:themeTint="A6"/>
        </w:rPr>
        <w:t>0</w:t>
      </w:r>
    </w:p>
    <w:p w:rsidR="000C17E4" w:rsidRPr="000C17E4" w:rsidRDefault="000C17E4" w:rsidP="000C17E4">
      <w:pPr>
        <w:jc w:val="center"/>
        <w:rPr>
          <w:rFonts w:ascii="Arial Unicode MS" w:eastAsia="Arial Unicode MS" w:hAnsi="Arial Unicode MS" w:cs="Arial Unicode MS"/>
          <w:i/>
          <w:sz w:val="22"/>
          <w:szCs w:val="22"/>
          <w:lang w:eastAsia="en-US"/>
        </w:rPr>
      </w:pPr>
      <w:r w:rsidRPr="000C17E4">
        <w:rPr>
          <w:rFonts w:ascii="Arial Unicode MS" w:eastAsia="Arial Unicode MS" w:hAnsi="Arial Unicode MS" w:cs="Arial Unicode MS"/>
          <w:i/>
          <w:sz w:val="22"/>
          <w:szCs w:val="22"/>
          <w:lang w:eastAsia="en-US"/>
        </w:rPr>
        <w:t>г. Краснодар, ул. Трамвайная, 2/6 (БЦ «Меркурий»), 2 этаж, конференц-зал «</w:t>
      </w:r>
      <w:r>
        <w:rPr>
          <w:rFonts w:ascii="Arial Unicode MS" w:eastAsia="Arial Unicode MS" w:hAnsi="Arial Unicode MS" w:cs="Arial Unicode MS"/>
          <w:i/>
          <w:sz w:val="22"/>
          <w:szCs w:val="22"/>
          <w:lang w:eastAsia="en-US"/>
        </w:rPr>
        <w:t>Зал правления</w:t>
      </w:r>
      <w:r w:rsidRPr="000C17E4">
        <w:rPr>
          <w:rFonts w:ascii="Arial Unicode MS" w:eastAsia="Arial Unicode MS" w:hAnsi="Arial Unicode MS" w:cs="Arial Unicode MS"/>
          <w:i/>
          <w:sz w:val="22"/>
          <w:szCs w:val="22"/>
          <w:lang w:eastAsia="en-US"/>
        </w:rPr>
        <w:t>»</w:t>
      </w:r>
    </w:p>
    <w:p w:rsidR="000C17E4" w:rsidRPr="00727F4D" w:rsidRDefault="000C17E4" w:rsidP="000828B3">
      <w:pPr>
        <w:jc w:val="center"/>
        <w:rPr>
          <w:rFonts w:ascii="Arial" w:hAnsi="Arial" w:cs="Arial"/>
          <w:b/>
          <w:bCs/>
          <w:i/>
          <w:color w:val="595959" w:themeColor="text1" w:themeTint="A6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2127"/>
        <w:gridCol w:w="7771"/>
      </w:tblGrid>
      <w:tr w:rsidR="000C17E4" w:rsidRPr="000C17E4" w:rsidTr="000C17E4">
        <w:tc>
          <w:tcPr>
            <w:tcW w:w="9898" w:type="dxa"/>
            <w:gridSpan w:val="2"/>
            <w:shd w:val="clear" w:color="auto" w:fill="auto"/>
          </w:tcPr>
          <w:p w:rsidR="000C17E4" w:rsidRPr="000C17E4" w:rsidRDefault="000C17E4" w:rsidP="000C17E4">
            <w:pPr>
              <w:tabs>
                <w:tab w:val="left" w:pos="709"/>
              </w:tabs>
              <w:jc w:val="both"/>
              <w:rPr>
                <w:rFonts w:ascii="Arial" w:eastAsia="Arial Unicode MS" w:hAnsi="Arial" w:cs="Arial"/>
                <w:b/>
                <w:iCs/>
                <w:sz w:val="26"/>
                <w:szCs w:val="26"/>
                <w:u w:val="single"/>
              </w:rPr>
            </w:pPr>
          </w:p>
        </w:tc>
      </w:tr>
      <w:tr w:rsidR="000C17E4" w:rsidRPr="000C17E4" w:rsidTr="008672AB">
        <w:tc>
          <w:tcPr>
            <w:tcW w:w="2127" w:type="dxa"/>
            <w:shd w:val="clear" w:color="auto" w:fill="auto"/>
          </w:tcPr>
          <w:p w:rsidR="000C17E4" w:rsidRPr="000C17E4" w:rsidRDefault="000C17E4" w:rsidP="000C17E4">
            <w:pPr>
              <w:rPr>
                <w:rFonts w:ascii="Arial" w:eastAsia="Arial Unicode MS" w:hAnsi="Arial" w:cs="Arial"/>
                <w:sz w:val="26"/>
                <w:szCs w:val="26"/>
              </w:rPr>
            </w:pPr>
            <w:r w:rsidRPr="000C17E4">
              <w:rPr>
                <w:rFonts w:ascii="Arial" w:eastAsia="Arial Unicode MS" w:hAnsi="Arial" w:cs="Arial"/>
                <w:b/>
                <w:sz w:val="26"/>
                <w:szCs w:val="26"/>
              </w:rPr>
              <w:t xml:space="preserve">09.30 – 10.00         </w:t>
            </w:r>
          </w:p>
        </w:tc>
        <w:tc>
          <w:tcPr>
            <w:tcW w:w="7771" w:type="dxa"/>
            <w:shd w:val="clear" w:color="auto" w:fill="auto"/>
          </w:tcPr>
          <w:p w:rsidR="000C17E4" w:rsidRPr="000C17E4" w:rsidRDefault="000C17E4" w:rsidP="000C17E4">
            <w:pPr>
              <w:jc w:val="both"/>
              <w:rPr>
                <w:rFonts w:ascii="Arial" w:eastAsia="Arial Unicode MS" w:hAnsi="Arial" w:cs="Arial"/>
                <w:sz w:val="26"/>
                <w:szCs w:val="26"/>
              </w:rPr>
            </w:pPr>
            <w:r w:rsidRPr="000C17E4">
              <w:rPr>
                <w:rFonts w:ascii="Arial" w:eastAsia="Arial Unicode MS" w:hAnsi="Arial" w:cs="Arial"/>
                <w:sz w:val="26"/>
                <w:szCs w:val="26"/>
              </w:rPr>
              <w:t>Регистрация участников семинара</w:t>
            </w:r>
          </w:p>
        </w:tc>
      </w:tr>
      <w:tr w:rsidR="000C17E4" w:rsidRPr="000C17E4" w:rsidTr="008672AB">
        <w:tc>
          <w:tcPr>
            <w:tcW w:w="2127" w:type="dxa"/>
            <w:shd w:val="clear" w:color="auto" w:fill="auto"/>
          </w:tcPr>
          <w:p w:rsidR="000C17E4" w:rsidRPr="000C17E4" w:rsidRDefault="000C17E4" w:rsidP="000C17E4">
            <w:pPr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 w:rsidRPr="000C17E4">
              <w:rPr>
                <w:rFonts w:ascii="Arial" w:eastAsia="Arial Unicode MS" w:hAnsi="Arial" w:cs="Arial"/>
                <w:b/>
                <w:sz w:val="26"/>
                <w:szCs w:val="26"/>
              </w:rPr>
              <w:t>10.00 – 10.</w:t>
            </w:r>
            <w:r w:rsidR="00D924AA">
              <w:rPr>
                <w:rFonts w:ascii="Arial" w:eastAsia="Arial Unicode MS" w:hAnsi="Arial" w:cs="Arial"/>
                <w:b/>
                <w:sz w:val="26"/>
                <w:szCs w:val="26"/>
              </w:rPr>
              <w:t>10</w:t>
            </w:r>
          </w:p>
        </w:tc>
        <w:tc>
          <w:tcPr>
            <w:tcW w:w="7771" w:type="dxa"/>
            <w:shd w:val="clear" w:color="auto" w:fill="auto"/>
          </w:tcPr>
          <w:p w:rsidR="000C17E4" w:rsidRPr="000C17E4" w:rsidRDefault="000C17E4" w:rsidP="000C17E4">
            <w:pPr>
              <w:jc w:val="both"/>
              <w:rPr>
                <w:rFonts w:ascii="Arial" w:eastAsia="Arial Unicode MS" w:hAnsi="Arial" w:cs="Arial"/>
                <w:sz w:val="26"/>
                <w:szCs w:val="26"/>
              </w:rPr>
            </w:pPr>
            <w:r w:rsidRPr="000C17E4">
              <w:rPr>
                <w:rFonts w:ascii="Arial" w:eastAsia="Arial Unicode MS" w:hAnsi="Arial" w:cs="Arial"/>
                <w:sz w:val="26"/>
                <w:szCs w:val="26"/>
              </w:rPr>
              <w:t>Открытие семинара. Приветственное слово</w:t>
            </w:r>
            <w:r>
              <w:rPr>
                <w:rFonts w:ascii="Arial" w:eastAsia="Arial Unicode MS" w:hAnsi="Arial" w:cs="Arial"/>
                <w:sz w:val="26"/>
                <w:szCs w:val="26"/>
              </w:rPr>
              <w:t xml:space="preserve"> </w:t>
            </w:r>
            <w:r w:rsidR="00033938">
              <w:rPr>
                <w:rFonts w:ascii="Arial" w:eastAsia="Arial Unicode MS" w:hAnsi="Arial" w:cs="Arial"/>
                <w:sz w:val="26"/>
                <w:szCs w:val="26"/>
              </w:rPr>
              <w:t xml:space="preserve">заместителя председателя </w:t>
            </w:r>
            <w:r>
              <w:rPr>
                <w:rFonts w:ascii="Arial" w:eastAsia="Arial Unicode MS" w:hAnsi="Arial" w:cs="Arial"/>
                <w:sz w:val="26"/>
                <w:szCs w:val="26"/>
              </w:rPr>
              <w:t>ТПП Краснодарского края</w:t>
            </w:r>
            <w:r w:rsidR="00033938">
              <w:rPr>
                <w:rFonts w:ascii="Arial" w:eastAsia="Arial Unicode MS" w:hAnsi="Arial" w:cs="Arial"/>
                <w:sz w:val="26"/>
                <w:szCs w:val="26"/>
              </w:rPr>
              <w:t xml:space="preserve"> Е.В. </w:t>
            </w:r>
            <w:proofErr w:type="spellStart"/>
            <w:r w:rsidR="00033938">
              <w:rPr>
                <w:rFonts w:ascii="Arial" w:eastAsia="Arial Unicode MS" w:hAnsi="Arial" w:cs="Arial"/>
                <w:sz w:val="26"/>
                <w:szCs w:val="26"/>
              </w:rPr>
              <w:t>Робского</w:t>
            </w:r>
            <w:proofErr w:type="spellEnd"/>
            <w:r w:rsidRPr="000C17E4">
              <w:rPr>
                <w:rFonts w:ascii="Arial" w:eastAsia="Arial Unicode MS" w:hAnsi="Arial" w:cs="Arial"/>
                <w:sz w:val="26"/>
                <w:szCs w:val="26"/>
              </w:rPr>
              <w:t xml:space="preserve">. </w:t>
            </w:r>
          </w:p>
        </w:tc>
      </w:tr>
      <w:tr w:rsidR="000C17E4" w:rsidRPr="000C17E4" w:rsidTr="008672AB">
        <w:tc>
          <w:tcPr>
            <w:tcW w:w="2127" w:type="dxa"/>
            <w:shd w:val="clear" w:color="auto" w:fill="auto"/>
          </w:tcPr>
          <w:p w:rsidR="000C17E4" w:rsidRPr="000C17E4" w:rsidRDefault="000C17E4" w:rsidP="000C17E4">
            <w:pPr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 w:rsidRPr="000C17E4">
              <w:rPr>
                <w:rFonts w:ascii="Arial" w:eastAsia="Arial Unicode MS" w:hAnsi="Arial" w:cs="Arial"/>
                <w:b/>
                <w:sz w:val="26"/>
                <w:szCs w:val="26"/>
              </w:rPr>
              <w:t>10.</w:t>
            </w:r>
            <w:r w:rsidR="00D924AA">
              <w:rPr>
                <w:rFonts w:ascii="Arial" w:eastAsia="Arial Unicode MS" w:hAnsi="Arial" w:cs="Arial"/>
                <w:b/>
                <w:sz w:val="26"/>
                <w:szCs w:val="26"/>
              </w:rPr>
              <w:t>1</w:t>
            </w:r>
            <w:r w:rsidRPr="000C17E4">
              <w:rPr>
                <w:rFonts w:ascii="Arial" w:eastAsia="Arial Unicode MS" w:hAnsi="Arial" w:cs="Arial"/>
                <w:b/>
                <w:sz w:val="26"/>
                <w:szCs w:val="26"/>
              </w:rPr>
              <w:t>0 – 10.</w:t>
            </w:r>
            <w:r w:rsidR="00D924AA">
              <w:rPr>
                <w:rFonts w:ascii="Arial" w:eastAsia="Arial Unicode MS" w:hAnsi="Arial" w:cs="Arial"/>
                <w:b/>
                <w:sz w:val="26"/>
                <w:szCs w:val="26"/>
              </w:rPr>
              <w:t>2</w:t>
            </w:r>
            <w:r w:rsidRPr="000C17E4">
              <w:rPr>
                <w:rFonts w:ascii="Arial" w:eastAsia="Arial Unicode MS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7771" w:type="dxa"/>
            <w:shd w:val="clear" w:color="auto" w:fill="auto"/>
          </w:tcPr>
          <w:p w:rsidR="00D924AA" w:rsidRPr="00C0077C" w:rsidRDefault="000C17E4" w:rsidP="00D924AA">
            <w:pPr>
              <w:jc w:val="both"/>
              <w:rPr>
                <w:rFonts w:ascii="Arial" w:eastAsia="Arial Unicode MS" w:hAnsi="Arial" w:cs="Arial"/>
                <w:sz w:val="26"/>
                <w:szCs w:val="26"/>
                <w:lang w:eastAsia="en-US"/>
              </w:rPr>
            </w:pPr>
            <w:r w:rsidRPr="00C0077C">
              <w:rPr>
                <w:rFonts w:ascii="Arial" w:eastAsia="Arial Unicode MS" w:hAnsi="Arial" w:cs="Arial"/>
                <w:sz w:val="26"/>
                <w:szCs w:val="26"/>
              </w:rPr>
              <w:t xml:space="preserve">Приветственное слово представителя </w:t>
            </w:r>
            <w:r w:rsidR="00033938" w:rsidRPr="00C0077C">
              <w:rPr>
                <w:rFonts w:ascii="Arial" w:eastAsia="Arial Unicode MS" w:hAnsi="Arial" w:cs="Arial"/>
                <w:sz w:val="26"/>
                <w:szCs w:val="26"/>
              </w:rPr>
              <w:t>департамента промышленной политики Краснодарского края о</w:t>
            </w:r>
            <w:r w:rsidRPr="00C0077C">
              <w:rPr>
                <w:rFonts w:ascii="Arial" w:eastAsia="Arial Unicode MS" w:hAnsi="Arial" w:cs="Arial"/>
                <w:sz w:val="26"/>
                <w:szCs w:val="26"/>
              </w:rPr>
              <w:t xml:space="preserve"> ситуации в сфере </w:t>
            </w:r>
            <w:r w:rsidR="00033938" w:rsidRPr="00C0077C">
              <w:rPr>
                <w:rFonts w:ascii="Arial" w:eastAsia="Arial Unicode MS" w:hAnsi="Arial" w:cs="Arial"/>
                <w:sz w:val="26"/>
                <w:szCs w:val="26"/>
              </w:rPr>
              <w:t>промышленности стройматериалов</w:t>
            </w:r>
            <w:r w:rsidRPr="00C0077C">
              <w:rPr>
                <w:rFonts w:ascii="Arial" w:eastAsia="Arial Unicode MS" w:hAnsi="Arial" w:cs="Arial"/>
                <w:sz w:val="26"/>
                <w:szCs w:val="26"/>
              </w:rPr>
              <w:t xml:space="preserve"> Краснодарского края </w:t>
            </w:r>
            <w:r w:rsidRPr="00C0077C">
              <w:rPr>
                <w:rFonts w:ascii="Arial" w:eastAsia="Arial Unicode MS" w:hAnsi="Arial" w:cs="Arial"/>
                <w:i/>
                <w:sz w:val="26"/>
                <w:szCs w:val="26"/>
              </w:rPr>
              <w:t>(на согласовании)</w:t>
            </w:r>
          </w:p>
        </w:tc>
      </w:tr>
      <w:tr w:rsidR="00D924AA" w:rsidRPr="000C17E4" w:rsidTr="008672AB">
        <w:tc>
          <w:tcPr>
            <w:tcW w:w="2127" w:type="dxa"/>
            <w:shd w:val="clear" w:color="auto" w:fill="auto"/>
          </w:tcPr>
          <w:p w:rsidR="00D924AA" w:rsidRPr="000C17E4" w:rsidRDefault="00D924AA" w:rsidP="000C17E4">
            <w:pPr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b/>
                <w:sz w:val="26"/>
                <w:szCs w:val="26"/>
              </w:rPr>
              <w:t>10.20 – 10.30</w:t>
            </w:r>
          </w:p>
        </w:tc>
        <w:tc>
          <w:tcPr>
            <w:tcW w:w="7771" w:type="dxa"/>
            <w:shd w:val="clear" w:color="auto" w:fill="auto"/>
          </w:tcPr>
          <w:p w:rsidR="00D924AA" w:rsidRPr="00C0077C" w:rsidRDefault="00D924AA" w:rsidP="00033938">
            <w:pPr>
              <w:pStyle w:val="3"/>
              <w:jc w:val="both"/>
              <w:rPr>
                <w:rFonts w:ascii="Arial" w:eastAsia="Arial Unicode MS" w:hAnsi="Arial" w:cs="Arial"/>
                <w:b w:val="0"/>
                <w:bCs w:val="0"/>
                <w:sz w:val="26"/>
                <w:szCs w:val="26"/>
              </w:rPr>
            </w:pPr>
            <w:r w:rsidRPr="00C0077C">
              <w:rPr>
                <w:rFonts w:ascii="Arial" w:eastAsia="Arial Unicode MS" w:hAnsi="Arial" w:cs="Arial"/>
                <w:b w:val="0"/>
                <w:bCs w:val="0"/>
                <w:sz w:val="26"/>
                <w:szCs w:val="26"/>
              </w:rPr>
              <w:t>Приветственное слово представителя</w:t>
            </w:r>
            <w:r w:rsidR="00033938" w:rsidRPr="00C0077C">
              <w:rPr>
                <w:rFonts w:ascii="Arial" w:eastAsia="Arial Unicode MS" w:hAnsi="Arial" w:cs="Arial"/>
                <w:b w:val="0"/>
                <w:bCs w:val="0"/>
                <w:sz w:val="26"/>
                <w:szCs w:val="26"/>
              </w:rPr>
              <w:t xml:space="preserve"> министерства</w:t>
            </w:r>
            <w:r w:rsidRPr="00C0077C">
              <w:rPr>
                <w:rFonts w:ascii="Arial" w:eastAsia="Arial Unicode MS" w:hAnsi="Arial" w:cs="Arial"/>
                <w:b w:val="0"/>
                <w:bCs w:val="0"/>
                <w:sz w:val="26"/>
                <w:szCs w:val="26"/>
              </w:rPr>
              <w:t xml:space="preserve"> </w:t>
            </w:r>
            <w:r w:rsidR="00033938" w:rsidRPr="00C0077C">
              <w:rPr>
                <w:rFonts w:ascii="Arial" w:eastAsia="Arial Unicode MS" w:hAnsi="Arial" w:cs="Arial"/>
                <w:b w:val="0"/>
                <w:bCs w:val="0"/>
                <w:sz w:val="26"/>
                <w:szCs w:val="26"/>
              </w:rPr>
              <w:t>топливно-энергетического комплекса и жилищно-коммунального хозяйства Краснодарского края о</w:t>
            </w:r>
            <w:r w:rsidRPr="00C0077C">
              <w:rPr>
                <w:rFonts w:ascii="Arial" w:eastAsia="Arial Unicode MS" w:hAnsi="Arial" w:cs="Arial"/>
                <w:b w:val="0"/>
                <w:bCs w:val="0"/>
                <w:sz w:val="26"/>
                <w:szCs w:val="26"/>
              </w:rPr>
              <w:t xml:space="preserve"> ситуации в сфере ЖКХ Краснодарского края </w:t>
            </w:r>
            <w:r w:rsidRPr="00C0077C">
              <w:rPr>
                <w:rFonts w:ascii="Arial" w:eastAsia="Arial Unicode MS" w:hAnsi="Arial" w:cs="Arial"/>
                <w:b w:val="0"/>
                <w:bCs w:val="0"/>
                <w:i/>
                <w:sz w:val="26"/>
                <w:szCs w:val="26"/>
              </w:rPr>
              <w:t>(на согласовании)</w:t>
            </w:r>
          </w:p>
        </w:tc>
      </w:tr>
      <w:tr w:rsidR="000C17E4" w:rsidRPr="000C17E4" w:rsidTr="000C17E4">
        <w:tc>
          <w:tcPr>
            <w:tcW w:w="9898" w:type="dxa"/>
            <w:gridSpan w:val="2"/>
            <w:shd w:val="clear" w:color="auto" w:fill="auto"/>
          </w:tcPr>
          <w:p w:rsidR="00D924AA" w:rsidRDefault="00D924AA" w:rsidP="000C17E4">
            <w:pPr>
              <w:jc w:val="both"/>
              <w:rPr>
                <w:rFonts w:ascii="Arial" w:eastAsia="Arial Unicode MS" w:hAnsi="Arial" w:cs="Arial"/>
                <w:b/>
                <w:sz w:val="26"/>
                <w:szCs w:val="26"/>
                <w:u w:val="single"/>
                <w:lang w:eastAsia="en-US"/>
              </w:rPr>
            </w:pPr>
          </w:p>
          <w:p w:rsidR="000C17E4" w:rsidRPr="000C17E4" w:rsidRDefault="000C17E4" w:rsidP="000C17E4">
            <w:pPr>
              <w:jc w:val="both"/>
              <w:rPr>
                <w:rFonts w:ascii="Arial" w:eastAsia="Arial Unicode MS" w:hAnsi="Arial" w:cs="Arial"/>
                <w:b/>
                <w:sz w:val="26"/>
                <w:szCs w:val="26"/>
                <w:u w:val="single"/>
                <w:lang w:eastAsia="en-US"/>
              </w:rPr>
            </w:pPr>
            <w:r w:rsidRPr="000C17E4">
              <w:rPr>
                <w:rFonts w:ascii="Arial" w:eastAsia="Arial Unicode MS" w:hAnsi="Arial" w:cs="Arial"/>
                <w:b/>
                <w:sz w:val="26"/>
                <w:szCs w:val="26"/>
                <w:u w:val="single"/>
                <w:lang w:eastAsia="en-US"/>
              </w:rPr>
              <w:t>Презентация:</w:t>
            </w:r>
          </w:p>
        </w:tc>
      </w:tr>
      <w:tr w:rsidR="000C17E4" w:rsidRPr="000C17E4" w:rsidTr="008672AB">
        <w:tc>
          <w:tcPr>
            <w:tcW w:w="2127" w:type="dxa"/>
            <w:shd w:val="clear" w:color="auto" w:fill="auto"/>
          </w:tcPr>
          <w:p w:rsidR="000C17E4" w:rsidRPr="000C17E4" w:rsidRDefault="000C17E4" w:rsidP="000C17E4">
            <w:pPr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 w:rsidRPr="000C17E4">
              <w:rPr>
                <w:rFonts w:ascii="Arial" w:eastAsia="Arial Unicode MS" w:hAnsi="Arial" w:cs="Arial"/>
                <w:b/>
                <w:sz w:val="26"/>
                <w:szCs w:val="26"/>
              </w:rPr>
              <w:t>10.30 – 11.00</w:t>
            </w:r>
          </w:p>
        </w:tc>
        <w:tc>
          <w:tcPr>
            <w:tcW w:w="7771" w:type="dxa"/>
            <w:shd w:val="clear" w:color="auto" w:fill="auto"/>
          </w:tcPr>
          <w:p w:rsidR="000C17E4" w:rsidRPr="000C17E4" w:rsidRDefault="000C17E4" w:rsidP="00782C96">
            <w:pPr>
              <w:jc w:val="both"/>
              <w:rPr>
                <w:rFonts w:ascii="Arial" w:eastAsia="Arial Unicode MS" w:hAnsi="Arial" w:cs="Arial"/>
                <w:i/>
                <w:sz w:val="26"/>
                <w:szCs w:val="26"/>
              </w:rPr>
            </w:pPr>
            <w:r w:rsidRPr="000C17E4">
              <w:rPr>
                <w:rFonts w:ascii="Arial" w:eastAsia="Arial Unicode MS" w:hAnsi="Arial" w:cs="Arial"/>
                <w:sz w:val="26"/>
                <w:szCs w:val="26"/>
              </w:rPr>
              <w:t>Основные сферы применения хризотилцементных строительных материалов в современных экономических условиях</w:t>
            </w:r>
            <w:r w:rsidR="00782C96">
              <w:rPr>
                <w:rFonts w:ascii="Arial" w:eastAsia="Arial Unicode MS" w:hAnsi="Arial" w:cs="Arial"/>
                <w:sz w:val="26"/>
                <w:szCs w:val="26"/>
              </w:rPr>
              <w:t xml:space="preserve">. </w:t>
            </w:r>
            <w:r w:rsidR="00782C96" w:rsidRPr="000C17E4">
              <w:rPr>
                <w:rFonts w:ascii="Arial" w:eastAsia="Arial Unicode MS" w:hAnsi="Arial" w:cs="Arial"/>
                <w:sz w:val="26"/>
                <w:szCs w:val="26"/>
              </w:rPr>
              <w:t xml:space="preserve">Новые сферы применения строительных материалов на основе </w:t>
            </w:r>
            <w:proofErr w:type="spellStart"/>
            <w:r w:rsidR="00782C96" w:rsidRPr="000C17E4">
              <w:rPr>
                <w:rFonts w:ascii="Arial" w:eastAsia="Arial Unicode MS" w:hAnsi="Arial" w:cs="Arial"/>
                <w:sz w:val="26"/>
                <w:szCs w:val="26"/>
              </w:rPr>
              <w:t>хризотилцемента</w:t>
            </w:r>
            <w:proofErr w:type="spellEnd"/>
            <w:r w:rsidR="00782C96" w:rsidRPr="000C17E4">
              <w:rPr>
                <w:rFonts w:ascii="Arial" w:eastAsia="Arial Unicode MS" w:hAnsi="Arial" w:cs="Arial"/>
                <w:sz w:val="26"/>
                <w:szCs w:val="26"/>
              </w:rPr>
              <w:t xml:space="preserve"> в малоэтажном строительстве</w:t>
            </w:r>
            <w:r w:rsidR="00782C96">
              <w:rPr>
                <w:rFonts w:ascii="Arial" w:eastAsia="Arial Unicode MS" w:hAnsi="Arial" w:cs="Arial"/>
                <w:sz w:val="26"/>
                <w:szCs w:val="26"/>
              </w:rPr>
              <w:t>.</w:t>
            </w:r>
            <w:r w:rsidR="00D924AA">
              <w:rPr>
                <w:rFonts w:ascii="Arial" w:eastAsia="Arial Unicode MS" w:hAnsi="Arial" w:cs="Arial"/>
                <w:sz w:val="26"/>
                <w:szCs w:val="26"/>
              </w:rPr>
              <w:t xml:space="preserve"> </w:t>
            </w:r>
            <w:r w:rsidR="00D924AA" w:rsidRPr="00C0077C">
              <w:rPr>
                <w:rFonts w:ascii="Arial" w:eastAsia="Arial Unicode MS" w:hAnsi="Arial" w:cs="Arial"/>
                <w:i/>
              </w:rPr>
              <w:t>(</w:t>
            </w:r>
            <w:r w:rsidR="00782C96" w:rsidRPr="00C0077C">
              <w:rPr>
                <w:rFonts w:ascii="Arial" w:eastAsia="Arial Unicode MS" w:hAnsi="Arial" w:cs="Arial"/>
                <w:i/>
              </w:rPr>
              <w:t xml:space="preserve">Углев Владимир Петрович, технический </w:t>
            </w:r>
            <w:proofErr w:type="gramStart"/>
            <w:r w:rsidR="00782C96" w:rsidRPr="00C0077C">
              <w:rPr>
                <w:rFonts w:ascii="Arial" w:eastAsia="Arial Unicode MS" w:hAnsi="Arial" w:cs="Arial"/>
                <w:i/>
              </w:rPr>
              <w:t>руководитель</w:t>
            </w:r>
            <w:proofErr w:type="gramEnd"/>
            <w:r w:rsidR="00782C96" w:rsidRPr="00C0077C">
              <w:rPr>
                <w:rFonts w:ascii="Arial" w:eastAsia="Arial Unicode MS" w:hAnsi="Arial" w:cs="Arial"/>
                <w:i/>
              </w:rPr>
              <w:t xml:space="preserve"> НО «</w:t>
            </w:r>
            <w:proofErr w:type="spellStart"/>
            <w:r w:rsidR="00782C96" w:rsidRPr="00C0077C">
              <w:rPr>
                <w:rFonts w:ascii="Arial" w:eastAsia="Arial Unicode MS" w:hAnsi="Arial" w:cs="Arial"/>
                <w:i/>
              </w:rPr>
              <w:t>Хризотиловая</w:t>
            </w:r>
            <w:proofErr w:type="spellEnd"/>
            <w:r w:rsidR="00782C96" w:rsidRPr="00C0077C">
              <w:rPr>
                <w:rFonts w:ascii="Arial" w:eastAsia="Arial Unicode MS" w:hAnsi="Arial" w:cs="Arial"/>
                <w:i/>
              </w:rPr>
              <w:t xml:space="preserve"> ассоциация»</w:t>
            </w:r>
            <w:r w:rsidR="00D924AA" w:rsidRPr="00C0077C">
              <w:rPr>
                <w:rFonts w:ascii="Arial" w:eastAsia="Arial Unicode MS" w:hAnsi="Arial" w:cs="Arial"/>
                <w:i/>
              </w:rPr>
              <w:t>)</w:t>
            </w:r>
          </w:p>
        </w:tc>
      </w:tr>
      <w:tr w:rsidR="000C17E4" w:rsidRPr="000C17E4" w:rsidTr="008672AB">
        <w:tc>
          <w:tcPr>
            <w:tcW w:w="2127" w:type="dxa"/>
            <w:shd w:val="clear" w:color="auto" w:fill="auto"/>
          </w:tcPr>
          <w:p w:rsidR="000C17E4" w:rsidRPr="000C17E4" w:rsidRDefault="000C17E4" w:rsidP="000C17E4">
            <w:pPr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 w:rsidRPr="000C17E4">
              <w:rPr>
                <w:rFonts w:ascii="Arial" w:eastAsia="Arial Unicode MS" w:hAnsi="Arial" w:cs="Arial"/>
                <w:b/>
                <w:sz w:val="26"/>
                <w:szCs w:val="26"/>
              </w:rPr>
              <w:t>11.00 – 11.15</w:t>
            </w:r>
          </w:p>
        </w:tc>
        <w:tc>
          <w:tcPr>
            <w:tcW w:w="7771" w:type="dxa"/>
            <w:shd w:val="clear" w:color="auto" w:fill="auto"/>
          </w:tcPr>
          <w:p w:rsidR="000C17E4" w:rsidRPr="000C17E4" w:rsidRDefault="000C17E4" w:rsidP="00782C96">
            <w:pPr>
              <w:jc w:val="both"/>
              <w:rPr>
                <w:rFonts w:ascii="Arial" w:eastAsia="Arial Unicode MS" w:hAnsi="Arial" w:cs="Arial"/>
                <w:i/>
                <w:sz w:val="26"/>
                <w:szCs w:val="26"/>
                <w:lang w:eastAsia="en-US"/>
              </w:rPr>
            </w:pPr>
            <w:r w:rsidRPr="000C17E4">
              <w:rPr>
                <w:rFonts w:ascii="Arial" w:eastAsia="Arial Unicode MS" w:hAnsi="Arial" w:cs="Arial"/>
                <w:sz w:val="26"/>
                <w:szCs w:val="26"/>
              </w:rPr>
              <w:t xml:space="preserve">Об опыте применения хризотилцементных материалов в программах </w:t>
            </w:r>
            <w:r w:rsidR="00782C96">
              <w:rPr>
                <w:rFonts w:ascii="Arial" w:eastAsia="Arial Unicode MS" w:hAnsi="Arial" w:cs="Arial"/>
                <w:sz w:val="26"/>
                <w:szCs w:val="26"/>
              </w:rPr>
              <w:t xml:space="preserve">доступного жилья </w:t>
            </w:r>
            <w:r w:rsidR="00D924AA" w:rsidRPr="00C0077C">
              <w:rPr>
                <w:rFonts w:ascii="Arial" w:eastAsia="Arial Unicode MS" w:hAnsi="Arial" w:cs="Arial"/>
                <w:i/>
              </w:rPr>
              <w:t>(</w:t>
            </w:r>
            <w:proofErr w:type="spellStart"/>
            <w:r w:rsidR="00782C96" w:rsidRPr="00C0077C">
              <w:rPr>
                <w:rFonts w:ascii="Arial" w:eastAsia="Arial Unicode MS" w:hAnsi="Arial" w:cs="Arial"/>
                <w:i/>
              </w:rPr>
              <w:t>Гольм</w:t>
            </w:r>
            <w:proofErr w:type="spellEnd"/>
            <w:r w:rsidR="00782C96" w:rsidRPr="00C0077C">
              <w:rPr>
                <w:rFonts w:ascii="Arial" w:eastAsia="Arial Unicode MS" w:hAnsi="Arial" w:cs="Arial"/>
                <w:i/>
              </w:rPr>
              <w:t xml:space="preserve"> Андрей Альбертович, президент НО «</w:t>
            </w:r>
            <w:proofErr w:type="spellStart"/>
            <w:r w:rsidR="00782C96" w:rsidRPr="00C0077C">
              <w:rPr>
                <w:rFonts w:ascii="Arial" w:eastAsia="Arial Unicode MS" w:hAnsi="Arial" w:cs="Arial"/>
                <w:i/>
              </w:rPr>
              <w:t>Хризотиловая</w:t>
            </w:r>
            <w:proofErr w:type="spellEnd"/>
            <w:r w:rsidR="00782C96" w:rsidRPr="00C0077C">
              <w:rPr>
                <w:rFonts w:ascii="Arial" w:eastAsia="Arial Unicode MS" w:hAnsi="Arial" w:cs="Arial"/>
                <w:i/>
              </w:rPr>
              <w:t xml:space="preserve"> ассоциация»</w:t>
            </w:r>
            <w:r w:rsidR="00D924AA" w:rsidRPr="00C0077C">
              <w:rPr>
                <w:rFonts w:ascii="Arial" w:eastAsia="Arial Unicode MS" w:hAnsi="Arial" w:cs="Arial"/>
                <w:i/>
              </w:rPr>
              <w:t>)</w:t>
            </w:r>
          </w:p>
        </w:tc>
      </w:tr>
      <w:tr w:rsidR="000C17E4" w:rsidRPr="000C17E4" w:rsidTr="008672AB">
        <w:tc>
          <w:tcPr>
            <w:tcW w:w="2127" w:type="dxa"/>
            <w:shd w:val="clear" w:color="auto" w:fill="auto"/>
          </w:tcPr>
          <w:p w:rsidR="000C17E4" w:rsidRPr="000C17E4" w:rsidRDefault="000C17E4" w:rsidP="000C17E4">
            <w:pPr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 w:rsidRPr="000C17E4">
              <w:rPr>
                <w:rFonts w:ascii="Arial" w:eastAsia="Arial Unicode MS" w:hAnsi="Arial" w:cs="Arial"/>
                <w:b/>
                <w:sz w:val="26"/>
                <w:szCs w:val="26"/>
              </w:rPr>
              <w:t>11.15 – 11.30</w:t>
            </w:r>
          </w:p>
        </w:tc>
        <w:tc>
          <w:tcPr>
            <w:tcW w:w="7771" w:type="dxa"/>
            <w:shd w:val="clear" w:color="auto" w:fill="auto"/>
          </w:tcPr>
          <w:p w:rsidR="000C17E4" w:rsidRPr="000C17E4" w:rsidRDefault="000C17E4" w:rsidP="00782C96">
            <w:pPr>
              <w:jc w:val="both"/>
              <w:rPr>
                <w:rFonts w:ascii="Arial" w:eastAsia="Arial Unicode MS" w:hAnsi="Arial" w:cs="Arial"/>
                <w:i/>
                <w:sz w:val="26"/>
                <w:szCs w:val="26"/>
                <w:lang w:eastAsia="en-US"/>
              </w:rPr>
            </w:pPr>
            <w:r w:rsidRPr="000C17E4">
              <w:rPr>
                <w:rFonts w:ascii="Arial" w:eastAsia="Arial Unicode MS" w:hAnsi="Arial" w:cs="Arial"/>
                <w:sz w:val="26"/>
                <w:szCs w:val="26"/>
              </w:rPr>
              <w:t>Научно-практическая база нормативных документов в области применения хризотилцементных строительных материалов</w:t>
            </w:r>
            <w:r w:rsidR="00EF0DCE">
              <w:rPr>
                <w:rFonts w:ascii="Arial" w:eastAsia="Arial Unicode MS" w:hAnsi="Arial" w:cs="Arial"/>
                <w:sz w:val="26"/>
                <w:szCs w:val="26"/>
              </w:rPr>
              <w:t xml:space="preserve"> </w:t>
            </w:r>
            <w:r w:rsidR="00D924AA" w:rsidRPr="00C0077C">
              <w:rPr>
                <w:rFonts w:ascii="Arial" w:eastAsia="Arial Unicode MS" w:hAnsi="Arial" w:cs="Arial"/>
                <w:i/>
              </w:rPr>
              <w:t>(</w:t>
            </w:r>
            <w:proofErr w:type="spellStart"/>
            <w:r w:rsidR="00782C96" w:rsidRPr="00C0077C">
              <w:rPr>
                <w:rFonts w:ascii="Arial" w:eastAsia="Arial Unicode MS" w:hAnsi="Arial" w:cs="Arial"/>
                <w:i/>
              </w:rPr>
              <w:t>Галицын</w:t>
            </w:r>
            <w:proofErr w:type="spellEnd"/>
            <w:r w:rsidR="00782C96" w:rsidRPr="00C0077C">
              <w:rPr>
                <w:rFonts w:ascii="Arial" w:eastAsia="Arial Unicode MS" w:hAnsi="Arial" w:cs="Arial"/>
                <w:i/>
              </w:rPr>
              <w:t xml:space="preserve"> Владимир Александрович, исполнительный директор НО «</w:t>
            </w:r>
            <w:proofErr w:type="spellStart"/>
            <w:r w:rsidR="00782C96" w:rsidRPr="00C0077C">
              <w:rPr>
                <w:rFonts w:ascii="Arial" w:eastAsia="Arial Unicode MS" w:hAnsi="Arial" w:cs="Arial"/>
                <w:i/>
              </w:rPr>
              <w:t>Хризотиловая</w:t>
            </w:r>
            <w:proofErr w:type="spellEnd"/>
            <w:r w:rsidR="00782C96" w:rsidRPr="00C0077C">
              <w:rPr>
                <w:rFonts w:ascii="Arial" w:eastAsia="Arial Unicode MS" w:hAnsi="Arial" w:cs="Arial"/>
                <w:i/>
              </w:rPr>
              <w:t xml:space="preserve"> ассоциация</w:t>
            </w:r>
            <w:proofErr w:type="gramStart"/>
            <w:r w:rsidR="00782C96" w:rsidRPr="00C0077C">
              <w:rPr>
                <w:rFonts w:ascii="Arial" w:eastAsia="Arial Unicode MS" w:hAnsi="Arial" w:cs="Arial"/>
                <w:i/>
              </w:rPr>
              <w:t xml:space="preserve">» </w:t>
            </w:r>
            <w:r w:rsidR="00D924AA" w:rsidRPr="00C0077C">
              <w:rPr>
                <w:rFonts w:ascii="Arial" w:eastAsia="Arial Unicode MS" w:hAnsi="Arial" w:cs="Arial"/>
                <w:i/>
              </w:rPr>
              <w:t>)</w:t>
            </w:r>
            <w:proofErr w:type="gramEnd"/>
          </w:p>
        </w:tc>
      </w:tr>
      <w:tr w:rsidR="000C17E4" w:rsidRPr="000C17E4" w:rsidTr="008672AB">
        <w:trPr>
          <w:trHeight w:val="438"/>
        </w:trPr>
        <w:tc>
          <w:tcPr>
            <w:tcW w:w="2127" w:type="dxa"/>
            <w:shd w:val="clear" w:color="auto" w:fill="auto"/>
          </w:tcPr>
          <w:p w:rsidR="000C17E4" w:rsidRPr="000C17E4" w:rsidRDefault="000C17E4" w:rsidP="000C17E4">
            <w:pPr>
              <w:contextualSpacing/>
              <w:jc w:val="both"/>
              <w:rPr>
                <w:rFonts w:ascii="Arial" w:eastAsia="Arial Unicode MS" w:hAnsi="Arial" w:cs="Arial"/>
                <w:b/>
                <w:iCs/>
                <w:sz w:val="26"/>
                <w:szCs w:val="26"/>
              </w:rPr>
            </w:pPr>
            <w:r w:rsidRPr="000C17E4">
              <w:rPr>
                <w:rFonts w:ascii="Arial" w:eastAsia="Arial Unicode MS" w:hAnsi="Arial" w:cs="Arial"/>
                <w:b/>
                <w:iCs/>
                <w:sz w:val="26"/>
                <w:szCs w:val="26"/>
              </w:rPr>
              <w:t>11.30 – 11.40</w:t>
            </w:r>
          </w:p>
          <w:p w:rsidR="000C17E4" w:rsidRPr="000C17E4" w:rsidRDefault="000C17E4" w:rsidP="000C17E4">
            <w:pPr>
              <w:contextualSpacing/>
              <w:rPr>
                <w:rFonts w:ascii="Arial" w:eastAsia="Arial Unicode MS" w:hAnsi="Arial" w:cs="Arial"/>
                <w:iCs/>
                <w:sz w:val="26"/>
                <w:szCs w:val="26"/>
                <w:u w:val="single"/>
              </w:rPr>
            </w:pPr>
          </w:p>
        </w:tc>
        <w:tc>
          <w:tcPr>
            <w:tcW w:w="7771" w:type="dxa"/>
            <w:shd w:val="clear" w:color="auto" w:fill="auto"/>
          </w:tcPr>
          <w:p w:rsidR="00782C96" w:rsidRPr="00782C96" w:rsidRDefault="00782C96" w:rsidP="00782C96">
            <w:pPr>
              <w:jc w:val="both"/>
              <w:rPr>
                <w:rFonts w:ascii="Arial" w:eastAsia="Arial Unicode MS" w:hAnsi="Arial" w:cs="Arial"/>
                <w:sz w:val="26"/>
                <w:szCs w:val="26"/>
              </w:rPr>
            </w:pPr>
            <w:r w:rsidRPr="00782C96">
              <w:rPr>
                <w:rFonts w:ascii="Arial" w:eastAsia="Arial Unicode MS" w:hAnsi="Arial" w:cs="Arial"/>
                <w:sz w:val="26"/>
                <w:szCs w:val="26"/>
              </w:rPr>
              <w:t>Применение хризотилцементных материалов при капитальном ремонте многоквартирных домов"</w:t>
            </w:r>
          </w:p>
          <w:p w:rsidR="000C17E4" w:rsidRPr="000C17E4" w:rsidRDefault="00C0077C" w:rsidP="00782C96">
            <w:pPr>
              <w:jc w:val="both"/>
              <w:rPr>
                <w:rFonts w:ascii="Arial" w:eastAsia="Arial Unicode MS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i/>
              </w:rPr>
              <w:t>(</w:t>
            </w:r>
            <w:r w:rsidR="00782C96" w:rsidRPr="00C0077C">
              <w:rPr>
                <w:rFonts w:ascii="Arial" w:eastAsia="Arial Unicode MS" w:hAnsi="Arial" w:cs="Arial"/>
                <w:i/>
              </w:rPr>
              <w:t>Малахов Василий Анатольевич, АО «Оренбургские минералы»</w:t>
            </w:r>
            <w:r>
              <w:rPr>
                <w:rFonts w:ascii="Arial" w:eastAsia="Arial Unicode MS" w:hAnsi="Arial" w:cs="Arial"/>
                <w:i/>
              </w:rPr>
              <w:t>)</w:t>
            </w:r>
          </w:p>
        </w:tc>
      </w:tr>
      <w:tr w:rsidR="000C17E4" w:rsidRPr="000C17E4" w:rsidTr="008672AB">
        <w:tc>
          <w:tcPr>
            <w:tcW w:w="2127" w:type="dxa"/>
            <w:shd w:val="clear" w:color="auto" w:fill="auto"/>
          </w:tcPr>
          <w:p w:rsidR="000C17E4" w:rsidRPr="000C17E4" w:rsidRDefault="000C17E4" w:rsidP="000C17E4">
            <w:pPr>
              <w:contextualSpacing/>
              <w:rPr>
                <w:rFonts w:ascii="Arial" w:eastAsia="Arial Unicode MS" w:hAnsi="Arial" w:cs="Arial"/>
                <w:sz w:val="26"/>
                <w:szCs w:val="26"/>
              </w:rPr>
            </w:pPr>
            <w:r w:rsidRPr="000C17E4">
              <w:rPr>
                <w:rFonts w:ascii="Arial" w:eastAsia="Arial Unicode MS" w:hAnsi="Arial" w:cs="Arial"/>
                <w:b/>
                <w:sz w:val="26"/>
                <w:szCs w:val="26"/>
              </w:rPr>
              <w:t>11.40 – 12.00</w:t>
            </w:r>
          </w:p>
        </w:tc>
        <w:tc>
          <w:tcPr>
            <w:tcW w:w="7771" w:type="dxa"/>
            <w:shd w:val="clear" w:color="auto" w:fill="auto"/>
          </w:tcPr>
          <w:p w:rsidR="000C17E4" w:rsidRPr="000C17E4" w:rsidRDefault="000C17E4" w:rsidP="000C17E4">
            <w:pPr>
              <w:jc w:val="both"/>
              <w:rPr>
                <w:rFonts w:ascii="Arial" w:eastAsia="Arial Unicode MS" w:hAnsi="Arial" w:cs="Arial"/>
                <w:sz w:val="26"/>
                <w:szCs w:val="26"/>
              </w:rPr>
            </w:pPr>
            <w:r w:rsidRPr="000C17E4">
              <w:rPr>
                <w:rFonts w:ascii="Arial" w:eastAsia="Arial Unicode MS" w:hAnsi="Arial" w:cs="Arial"/>
                <w:sz w:val="26"/>
                <w:szCs w:val="26"/>
              </w:rPr>
              <w:t>Вопросы-ответы</w:t>
            </w:r>
          </w:p>
        </w:tc>
      </w:tr>
      <w:tr w:rsidR="000C17E4" w:rsidRPr="000C17E4" w:rsidTr="008672AB">
        <w:tc>
          <w:tcPr>
            <w:tcW w:w="2127" w:type="dxa"/>
            <w:shd w:val="clear" w:color="auto" w:fill="auto"/>
          </w:tcPr>
          <w:p w:rsidR="000C17E4" w:rsidRPr="000C17E4" w:rsidRDefault="000C17E4" w:rsidP="000C17E4">
            <w:pPr>
              <w:contextualSpacing/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 w:rsidRPr="000C17E4">
              <w:rPr>
                <w:rFonts w:ascii="Arial" w:eastAsia="Arial Unicode MS" w:hAnsi="Arial" w:cs="Arial"/>
                <w:b/>
                <w:sz w:val="26"/>
                <w:szCs w:val="26"/>
              </w:rPr>
              <w:t>12.00 – 13.00</w:t>
            </w:r>
          </w:p>
        </w:tc>
        <w:tc>
          <w:tcPr>
            <w:tcW w:w="7771" w:type="dxa"/>
            <w:shd w:val="clear" w:color="auto" w:fill="auto"/>
          </w:tcPr>
          <w:p w:rsidR="000C17E4" w:rsidRPr="000C17E4" w:rsidRDefault="000C17E4" w:rsidP="000C17E4">
            <w:pPr>
              <w:jc w:val="both"/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 w:rsidRPr="000C17E4">
              <w:rPr>
                <w:rFonts w:ascii="Arial" w:eastAsia="Arial Unicode MS" w:hAnsi="Arial" w:cs="Arial"/>
                <w:sz w:val="26"/>
                <w:szCs w:val="26"/>
              </w:rPr>
              <w:t>Кофе-брейк для участников</w:t>
            </w:r>
          </w:p>
        </w:tc>
      </w:tr>
    </w:tbl>
    <w:p w:rsidR="000C17E4" w:rsidRPr="000C17E4" w:rsidRDefault="000C17E4" w:rsidP="000C17E4">
      <w:pPr>
        <w:ind w:firstLine="708"/>
        <w:rPr>
          <w:rFonts w:ascii="Arial Unicode MS" w:eastAsia="Arial Unicode MS" w:hAnsi="Arial Unicode MS" w:cs="Arial Unicode MS"/>
          <w:b/>
          <w:bCs/>
          <w:sz w:val="18"/>
          <w:szCs w:val="18"/>
        </w:rPr>
      </w:pPr>
      <w:r w:rsidRPr="000C17E4">
        <w:rPr>
          <w:rFonts w:ascii="Arial Unicode MS" w:eastAsia="Arial Unicode MS" w:hAnsi="Arial Unicode MS" w:cs="Arial Unicode MS"/>
          <w:b/>
          <w:bCs/>
          <w:sz w:val="28"/>
          <w:szCs w:val="28"/>
          <w:vertAlign w:val="superscript"/>
        </w:rPr>
        <w:t>*</w:t>
      </w:r>
      <w:r w:rsidRPr="000C17E4">
        <w:rPr>
          <w:rFonts w:ascii="Arial Unicode MS" w:eastAsia="Arial Unicode MS" w:hAnsi="Arial Unicode MS" w:cs="Arial Unicode MS"/>
          <w:b/>
          <w:bCs/>
          <w:sz w:val="18"/>
          <w:szCs w:val="18"/>
        </w:rPr>
        <w:t xml:space="preserve"> - в программе возможны изменения</w:t>
      </w:r>
    </w:p>
    <w:p w:rsidR="000C17E4" w:rsidRDefault="000C17E4" w:rsidP="000828B3">
      <w:pPr>
        <w:jc w:val="center"/>
        <w:rPr>
          <w:rFonts w:ascii="Arial" w:hAnsi="Arial" w:cs="Arial"/>
          <w:b/>
          <w:sz w:val="40"/>
          <w:szCs w:val="40"/>
        </w:rPr>
      </w:pPr>
    </w:p>
    <w:p w:rsidR="00727F4D" w:rsidRPr="00727F4D" w:rsidRDefault="00727F4D" w:rsidP="00727F4D">
      <w:pPr>
        <w:ind w:right="-81"/>
        <w:jc w:val="center"/>
        <w:rPr>
          <w:rFonts w:ascii="Arial" w:hAnsi="Arial" w:cs="Arial"/>
          <w:b/>
          <w:i/>
          <w:color w:val="C00000"/>
          <w:sz w:val="32"/>
          <w:szCs w:val="32"/>
        </w:rPr>
      </w:pPr>
      <w:r w:rsidRPr="00727F4D">
        <w:rPr>
          <w:rFonts w:ascii="Arial" w:hAnsi="Arial" w:cs="Arial"/>
          <w:b/>
          <w:i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F9A2D7" wp14:editId="4BE8FF5A">
                <wp:simplePos x="0" y="0"/>
                <wp:positionH relativeFrom="column">
                  <wp:posOffset>-39370</wp:posOffset>
                </wp:positionH>
                <wp:positionV relativeFrom="paragraph">
                  <wp:posOffset>212725</wp:posOffset>
                </wp:positionV>
                <wp:extent cx="6496050" cy="10795"/>
                <wp:effectExtent l="13970" t="11430" r="14605" b="1587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1079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4949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.1pt;margin-top:16.75pt;width:511.5pt;height: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ICIgIAAEA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" strokeweight="1.25pt"/>
            </w:pict>
          </mc:Fallback>
        </mc:AlternateContent>
      </w:r>
    </w:p>
    <w:p w:rsidR="005F547C" w:rsidRPr="005F547C" w:rsidRDefault="005F547C" w:rsidP="004E0579">
      <w:pPr>
        <w:ind w:left="1440" w:right="-81"/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5F547C" w:rsidRPr="005F547C" w:rsidSect="00651DBD">
      <w:headerReference w:type="default" r:id="rId7"/>
      <w:pgSz w:w="11906" w:h="16838"/>
      <w:pgMar w:top="2269" w:right="850" w:bottom="28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FC7" w:rsidRDefault="00506FC7" w:rsidP="001A2A75">
      <w:r>
        <w:separator/>
      </w:r>
    </w:p>
  </w:endnote>
  <w:endnote w:type="continuationSeparator" w:id="0">
    <w:p w:rsidR="00506FC7" w:rsidRDefault="00506FC7" w:rsidP="001A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FC7" w:rsidRDefault="00506FC7" w:rsidP="001A2A75">
      <w:r>
        <w:separator/>
      </w:r>
    </w:p>
  </w:footnote>
  <w:footnote w:type="continuationSeparator" w:id="0">
    <w:p w:rsidR="00506FC7" w:rsidRDefault="00506FC7" w:rsidP="001A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A75" w:rsidRDefault="004E0579" w:rsidP="001A2A75">
    <w:pPr>
      <w:pStyle w:val="a3"/>
      <w:ind w:left="142"/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3F0C9DF1" wp14:editId="62140A35">
          <wp:simplePos x="0" y="0"/>
          <wp:positionH relativeFrom="column">
            <wp:posOffset>4678045</wp:posOffset>
          </wp:positionH>
          <wp:positionV relativeFrom="paragraph">
            <wp:posOffset>64135</wp:posOffset>
          </wp:positionV>
          <wp:extent cx="1448633" cy="985520"/>
          <wp:effectExtent l="0" t="0" r="0" b="5080"/>
          <wp:wrapNone/>
          <wp:docPr id="1057" name="Рисунок 3" descr="D:\С диск\Рабочий стол\Документы отдела\Лого (новое 201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" name="Рисунок 3" descr="D:\С диск\Рабочий стол\Документы отдела\Лого (новое 2016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633" cy="985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1DBD" w:rsidRPr="00661F9A">
      <w:rPr>
        <w:noProof/>
        <w:lang w:eastAsia="ru-RU"/>
      </w:rPr>
      <w:drawing>
        <wp:inline distT="0" distB="0" distL="0" distR="0" wp14:anchorId="227DB374" wp14:editId="4B5A36EA">
          <wp:extent cx="2346412" cy="929640"/>
          <wp:effectExtent l="19050" t="0" r="0" b="0"/>
          <wp:docPr id="1058" name="Рисунок 1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412" cy="929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9"/>
      <w:tblW w:w="5670" w:type="dxa"/>
      <w:tblInd w:w="4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8"/>
      <w:gridCol w:w="2552"/>
    </w:tblGrid>
    <w:tr w:rsidR="001A2A75" w:rsidRPr="00014E22" w:rsidTr="002B7F52">
      <w:tc>
        <w:tcPr>
          <w:tcW w:w="3118" w:type="dxa"/>
        </w:tcPr>
        <w:p w:rsidR="002B7F52" w:rsidRPr="006022FD" w:rsidRDefault="002B7F52" w:rsidP="00727F4D">
          <w:pPr>
            <w:pStyle w:val="a3"/>
            <w:rPr>
              <w:rFonts w:ascii="Arial" w:hAnsi="Arial" w:cs="Arial"/>
              <w:sz w:val="18"/>
              <w:szCs w:val="18"/>
              <w:lang w:val="en-US"/>
            </w:rPr>
          </w:pPr>
        </w:p>
      </w:tc>
      <w:tc>
        <w:tcPr>
          <w:tcW w:w="2552" w:type="dxa"/>
        </w:tcPr>
        <w:p w:rsidR="001A2A75" w:rsidRPr="006022FD" w:rsidRDefault="001A2A75" w:rsidP="0030273A">
          <w:pPr>
            <w:pStyle w:val="a3"/>
            <w:ind w:left="-109"/>
            <w:rPr>
              <w:rFonts w:ascii="Arial" w:hAnsi="Arial" w:cs="Arial"/>
            </w:rPr>
          </w:pPr>
        </w:p>
      </w:tc>
    </w:tr>
  </w:tbl>
  <w:p w:rsidR="001A2A75" w:rsidRDefault="00FB1247" w:rsidP="00FB1247">
    <w:pPr>
      <w:pStyle w:val="a3"/>
      <w:tabs>
        <w:tab w:val="clear" w:pos="4677"/>
        <w:tab w:val="clear" w:pos="9355"/>
        <w:tab w:val="left" w:pos="795"/>
      </w:tabs>
      <w:ind w:left="142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34C85"/>
    <w:multiLevelType w:val="hybridMultilevel"/>
    <w:tmpl w:val="782832BE"/>
    <w:lvl w:ilvl="0" w:tplc="7DE8AB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EA504F"/>
    <w:multiLevelType w:val="hybridMultilevel"/>
    <w:tmpl w:val="44B8A004"/>
    <w:lvl w:ilvl="0" w:tplc="56F6B2A0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8A713B3"/>
    <w:multiLevelType w:val="hybridMultilevel"/>
    <w:tmpl w:val="F59E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949DB"/>
    <w:multiLevelType w:val="hybridMultilevel"/>
    <w:tmpl w:val="0638DBD8"/>
    <w:lvl w:ilvl="0" w:tplc="EAC06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7F"/>
    <w:rsid w:val="00014E22"/>
    <w:rsid w:val="000269F2"/>
    <w:rsid w:val="00033938"/>
    <w:rsid w:val="00041480"/>
    <w:rsid w:val="000500F7"/>
    <w:rsid w:val="000636F0"/>
    <w:rsid w:val="000828B3"/>
    <w:rsid w:val="000A7EE9"/>
    <w:rsid w:val="000C17E4"/>
    <w:rsid w:val="000D5154"/>
    <w:rsid w:val="000D5AA2"/>
    <w:rsid w:val="000E2751"/>
    <w:rsid w:val="000F47AB"/>
    <w:rsid w:val="000F79AC"/>
    <w:rsid w:val="00107C0F"/>
    <w:rsid w:val="00172538"/>
    <w:rsid w:val="00173EE5"/>
    <w:rsid w:val="001928F1"/>
    <w:rsid w:val="001A2A75"/>
    <w:rsid w:val="001C42DF"/>
    <w:rsid w:val="00214E66"/>
    <w:rsid w:val="002403A4"/>
    <w:rsid w:val="002434FB"/>
    <w:rsid w:val="002739B4"/>
    <w:rsid w:val="002878A5"/>
    <w:rsid w:val="002B7F52"/>
    <w:rsid w:val="002F65C3"/>
    <w:rsid w:val="0030273A"/>
    <w:rsid w:val="003411F4"/>
    <w:rsid w:val="00351F8D"/>
    <w:rsid w:val="003615AA"/>
    <w:rsid w:val="00373757"/>
    <w:rsid w:val="003A2653"/>
    <w:rsid w:val="003A433C"/>
    <w:rsid w:val="003B5600"/>
    <w:rsid w:val="00402A20"/>
    <w:rsid w:val="0040346B"/>
    <w:rsid w:val="00466EE5"/>
    <w:rsid w:val="00480F47"/>
    <w:rsid w:val="004A7025"/>
    <w:rsid w:val="004E0579"/>
    <w:rsid w:val="004E66AD"/>
    <w:rsid w:val="00503298"/>
    <w:rsid w:val="00506FC7"/>
    <w:rsid w:val="00511096"/>
    <w:rsid w:val="0051365A"/>
    <w:rsid w:val="005402F1"/>
    <w:rsid w:val="00553993"/>
    <w:rsid w:val="0056517E"/>
    <w:rsid w:val="00577254"/>
    <w:rsid w:val="00587761"/>
    <w:rsid w:val="00595A6A"/>
    <w:rsid w:val="005F547C"/>
    <w:rsid w:val="006022FD"/>
    <w:rsid w:val="0063167F"/>
    <w:rsid w:val="00635658"/>
    <w:rsid w:val="00651DBD"/>
    <w:rsid w:val="00666DEC"/>
    <w:rsid w:val="006756AB"/>
    <w:rsid w:val="006C60F8"/>
    <w:rsid w:val="006E2490"/>
    <w:rsid w:val="006F5EC5"/>
    <w:rsid w:val="00727F4D"/>
    <w:rsid w:val="00774589"/>
    <w:rsid w:val="00782C96"/>
    <w:rsid w:val="007F3F48"/>
    <w:rsid w:val="008421DA"/>
    <w:rsid w:val="00842655"/>
    <w:rsid w:val="008672AB"/>
    <w:rsid w:val="00870375"/>
    <w:rsid w:val="00872A0D"/>
    <w:rsid w:val="0088127F"/>
    <w:rsid w:val="008825CA"/>
    <w:rsid w:val="008869AB"/>
    <w:rsid w:val="008B0BC2"/>
    <w:rsid w:val="008C5A69"/>
    <w:rsid w:val="008C5BC1"/>
    <w:rsid w:val="008C650F"/>
    <w:rsid w:val="008F6A29"/>
    <w:rsid w:val="00900F73"/>
    <w:rsid w:val="0092180C"/>
    <w:rsid w:val="00923AD4"/>
    <w:rsid w:val="009247BC"/>
    <w:rsid w:val="009512F7"/>
    <w:rsid w:val="00987974"/>
    <w:rsid w:val="009B06E6"/>
    <w:rsid w:val="009D2B1C"/>
    <w:rsid w:val="009F198B"/>
    <w:rsid w:val="00A57CE7"/>
    <w:rsid w:val="00A6021E"/>
    <w:rsid w:val="00AC1220"/>
    <w:rsid w:val="00B0004A"/>
    <w:rsid w:val="00B1701C"/>
    <w:rsid w:val="00B27E48"/>
    <w:rsid w:val="00B3706F"/>
    <w:rsid w:val="00B80B4F"/>
    <w:rsid w:val="00BC53CF"/>
    <w:rsid w:val="00BD6E86"/>
    <w:rsid w:val="00C0077C"/>
    <w:rsid w:val="00C13412"/>
    <w:rsid w:val="00C142BD"/>
    <w:rsid w:val="00C23259"/>
    <w:rsid w:val="00C30B11"/>
    <w:rsid w:val="00C70C3F"/>
    <w:rsid w:val="00CA25AE"/>
    <w:rsid w:val="00CB4DB6"/>
    <w:rsid w:val="00CE7431"/>
    <w:rsid w:val="00D111C7"/>
    <w:rsid w:val="00D25E61"/>
    <w:rsid w:val="00D3053E"/>
    <w:rsid w:val="00D3588C"/>
    <w:rsid w:val="00D52535"/>
    <w:rsid w:val="00D63AA7"/>
    <w:rsid w:val="00D924AA"/>
    <w:rsid w:val="00DC0014"/>
    <w:rsid w:val="00DD17E7"/>
    <w:rsid w:val="00E44D69"/>
    <w:rsid w:val="00E83383"/>
    <w:rsid w:val="00E84B14"/>
    <w:rsid w:val="00EC5B6A"/>
    <w:rsid w:val="00EE0EED"/>
    <w:rsid w:val="00EF0DCE"/>
    <w:rsid w:val="00F70983"/>
    <w:rsid w:val="00F71101"/>
    <w:rsid w:val="00F84CE5"/>
    <w:rsid w:val="00F87E40"/>
    <w:rsid w:val="00FA6E9B"/>
    <w:rsid w:val="00FB1247"/>
    <w:rsid w:val="00FB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6DD7A6"/>
  <w15:docId w15:val="{CB53A0B8-7984-4C9B-A488-AF14589E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87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339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A2A75"/>
  </w:style>
  <w:style w:type="paragraph" w:styleId="a5">
    <w:name w:val="footer"/>
    <w:basedOn w:val="a"/>
    <w:link w:val="a6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A2A75"/>
  </w:style>
  <w:style w:type="paragraph" w:styleId="a7">
    <w:name w:val="Balloon Text"/>
    <w:basedOn w:val="a"/>
    <w:link w:val="a8"/>
    <w:uiPriority w:val="99"/>
    <w:semiHidden/>
    <w:unhideWhenUsed/>
    <w:rsid w:val="001A2A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A2A7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A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52535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014E22"/>
    <w:rPr>
      <w:i/>
      <w:iCs/>
    </w:rPr>
  </w:style>
  <w:style w:type="character" w:customStyle="1" w:styleId="apple-converted-space">
    <w:name w:val="apple-converted-space"/>
    <w:basedOn w:val="a0"/>
    <w:rsid w:val="00014E22"/>
  </w:style>
  <w:style w:type="paragraph" w:styleId="ac">
    <w:name w:val="Body Text"/>
    <w:basedOn w:val="a"/>
    <w:link w:val="ad"/>
    <w:semiHidden/>
    <w:unhideWhenUsed/>
    <w:rsid w:val="00587761"/>
    <w:rPr>
      <w:b/>
      <w:bCs/>
    </w:rPr>
  </w:style>
  <w:style w:type="character" w:customStyle="1" w:styleId="ad">
    <w:name w:val="Основной текст Знак"/>
    <w:basedOn w:val="a0"/>
    <w:link w:val="ac"/>
    <w:semiHidden/>
    <w:rsid w:val="005877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825C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339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2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Кузьменко Полина Анатольевна</cp:lastModifiedBy>
  <cp:revision>2</cp:revision>
  <cp:lastPrinted>2015-12-03T08:58:00Z</cp:lastPrinted>
  <dcterms:created xsi:type="dcterms:W3CDTF">2017-06-19T09:00:00Z</dcterms:created>
  <dcterms:modified xsi:type="dcterms:W3CDTF">2017-06-19T09:00:00Z</dcterms:modified>
</cp:coreProperties>
</file>